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1A2" w:rsidRPr="00F66586" w:rsidRDefault="000211A2" w:rsidP="000211A2">
      <w:pPr>
        <w:jc w:val="center"/>
        <w:rPr>
          <w:rFonts w:ascii="Times New Roman" w:hAnsi="Times New Roman" w:cs="Times New Roman"/>
          <w:sz w:val="32"/>
        </w:rPr>
      </w:pPr>
      <w:r w:rsidRPr="00F66586">
        <w:rPr>
          <w:rFonts w:ascii="Times New Roman" w:hAnsi="Times New Roman" w:cs="Times New Roman"/>
          <w:sz w:val="32"/>
        </w:rPr>
        <w:t>Доступ к сети интернет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4115"/>
      </w:tblGrid>
      <w:tr w:rsidR="00F66586" w:rsidRPr="00F66586" w:rsidTr="00F66586">
        <w:trPr>
          <w:trHeight w:val="673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одключено ли учреждение к сети и</w:t>
            </w: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нтернет 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F66586" w:rsidRPr="00F66586" w:rsidTr="00F66586">
        <w:trPr>
          <w:trHeight w:val="525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подк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лючения к сети Интернет:</w:t>
            </w:r>
          </w:p>
        </w:tc>
        <w:tc>
          <w:tcPr>
            <w:tcW w:w="4115" w:type="dxa"/>
            <w:shd w:val="clear" w:color="auto" w:fill="auto"/>
          </w:tcPr>
          <w:p w:rsidR="00F66586" w:rsidRPr="00F66586" w:rsidRDefault="00F66586" w:rsidP="00F66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6586" w:rsidRPr="00F66586" w:rsidTr="00F66586">
        <w:trPr>
          <w:trHeight w:val="42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одем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</w:tcPr>
          <w:p w:rsidR="00F66586" w:rsidRPr="00F66586" w:rsidRDefault="00F66586" w:rsidP="0099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F66586" w:rsidRPr="00F66586" w:rsidTr="00F66586">
        <w:trPr>
          <w:trHeight w:val="21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ыделенная линия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F66586" w:rsidRPr="00F66586" w:rsidTr="00F66586">
        <w:trPr>
          <w:trHeight w:val="21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путниковое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F66586" w:rsidRPr="00F66586" w:rsidTr="00F66586">
        <w:trPr>
          <w:trHeight w:val="42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скорость подключения к сети Интернет: </w:t>
            </w: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128 кбит/с  до 256 кбит/</w:t>
            </w:r>
            <w:proofErr w:type="gramStart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F66586" w:rsidRPr="00F66586" w:rsidTr="00F66586">
        <w:trPr>
          <w:trHeight w:val="21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256 кбит/</w:t>
            </w:r>
            <w:proofErr w:type="gramStart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1 </w:t>
            </w:r>
            <w:proofErr w:type="spellStart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мбит</w:t>
            </w:r>
            <w:proofErr w:type="spellEnd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/с 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</w:t>
            </w:r>
          </w:p>
        </w:tc>
      </w:tr>
      <w:tr w:rsidR="00F66586" w:rsidRPr="00F66586" w:rsidTr="00F66586">
        <w:trPr>
          <w:trHeight w:val="21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1 </w:t>
            </w:r>
            <w:proofErr w:type="spellStart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мбит</w:t>
            </w:r>
            <w:proofErr w:type="spellEnd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/с до 5 </w:t>
            </w:r>
            <w:proofErr w:type="spellStart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мбит</w:t>
            </w:r>
            <w:proofErr w:type="spellEnd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/с 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F66586" w:rsidRPr="00F66586" w:rsidTr="00F66586">
        <w:trPr>
          <w:trHeight w:val="21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5 </w:t>
            </w:r>
            <w:proofErr w:type="spellStart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мбит</w:t>
            </w:r>
            <w:proofErr w:type="spellEnd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/с и выше 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F66586" w:rsidRPr="00F66586" w:rsidTr="00F66586">
        <w:trPr>
          <w:trHeight w:val="210"/>
        </w:trPr>
        <w:tc>
          <w:tcPr>
            <w:tcW w:w="53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6586" w:rsidRPr="00F66586" w:rsidRDefault="00F66586" w:rsidP="00F665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  персональных ЭВМ, подключенных к сети Интернет  (</w:t>
            </w:r>
            <w:proofErr w:type="spellStart"/>
            <w:proofErr w:type="gramStart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F66586" w:rsidRPr="00F66586" w:rsidRDefault="00F66586" w:rsidP="00F6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70098D" w:rsidRDefault="0070098D"/>
    <w:sectPr w:rsidR="0070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E0"/>
    <w:rsid w:val="000211A2"/>
    <w:rsid w:val="0070098D"/>
    <w:rsid w:val="00A4476D"/>
    <w:rsid w:val="00D370E0"/>
    <w:rsid w:val="00F6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2018-06-07T12:34:00Z</dcterms:created>
  <dcterms:modified xsi:type="dcterms:W3CDTF">2020-12-23T11:43:00Z</dcterms:modified>
</cp:coreProperties>
</file>